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BD" w:rsidRPr="00C152B1" w:rsidRDefault="009B0ABD" w:rsidP="00C152B1">
      <w:pPr>
        <w:ind w:right="480"/>
        <w:jc w:val="right"/>
        <w:rPr>
          <w:rFonts w:ascii="Times New Roman" w:eastAsia="楷体" w:hAnsi="Times New Roman"/>
          <w:bCs/>
          <w:sz w:val="24"/>
          <w:szCs w:val="24"/>
        </w:rPr>
      </w:pPr>
      <w:r w:rsidRPr="00C152B1">
        <w:rPr>
          <w:rFonts w:ascii="Times New Roman" w:eastAsia="楷体" w:hAnsi="楷体"/>
          <w:bCs/>
          <w:sz w:val="24"/>
          <w:szCs w:val="24"/>
        </w:rPr>
        <w:t>文件编号：</w:t>
      </w:r>
      <w:r w:rsidR="00F9732E">
        <w:rPr>
          <w:rFonts w:ascii="Times New Roman" w:eastAsia="楷体" w:hAnsi="Times New Roman"/>
          <w:bCs/>
          <w:sz w:val="24"/>
          <w:szCs w:val="24"/>
        </w:rPr>
        <w:t>AF/SQ-02/0</w:t>
      </w:r>
      <w:r w:rsidR="00D603EC">
        <w:rPr>
          <w:rFonts w:ascii="Times New Roman" w:eastAsia="楷体" w:hAnsi="Times New Roman" w:hint="eastAsia"/>
          <w:bCs/>
          <w:sz w:val="24"/>
          <w:szCs w:val="24"/>
        </w:rPr>
        <w:t>2</w:t>
      </w:r>
    </w:p>
    <w:p w:rsidR="009B0ABD" w:rsidRPr="002079F4" w:rsidRDefault="009B0ABD" w:rsidP="009B0ABD">
      <w:pPr>
        <w:jc w:val="right"/>
        <w:rPr>
          <w:rFonts w:ascii="Times New Roman" w:eastAsia="楷体" w:hAnsi="Times New Roman"/>
          <w:b/>
          <w:bCs/>
          <w:sz w:val="24"/>
          <w:szCs w:val="24"/>
        </w:rPr>
      </w:pPr>
    </w:p>
    <w:p w:rsidR="0077477A" w:rsidRPr="00A90831" w:rsidRDefault="00B73718">
      <w:pPr>
        <w:jc w:val="center"/>
        <w:rPr>
          <w:b/>
          <w:bCs/>
          <w:sz w:val="30"/>
          <w:szCs w:val="30"/>
        </w:rPr>
      </w:pPr>
      <w:r w:rsidRPr="00A90831">
        <w:rPr>
          <w:rFonts w:hint="eastAsia"/>
          <w:b/>
          <w:bCs/>
          <w:sz w:val="30"/>
          <w:szCs w:val="30"/>
        </w:rPr>
        <w:t>初始审查申请</w:t>
      </w:r>
    </w:p>
    <w:tbl>
      <w:tblPr>
        <w:tblpPr w:leftFromText="180" w:rightFromText="180" w:vertAnchor="text" w:horzAnchor="margin" w:tblpY="140"/>
        <w:tblOverlap w:val="never"/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985"/>
        <w:gridCol w:w="2410"/>
        <w:gridCol w:w="1889"/>
      </w:tblGrid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项目来源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项目批件号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D62C2" w:rsidRPr="00B52731" w:rsidTr="00E91675">
        <w:trPr>
          <w:trHeight w:val="443"/>
        </w:trPr>
        <w:tc>
          <w:tcPr>
            <w:tcW w:w="2376" w:type="dxa"/>
            <w:vAlign w:val="center"/>
          </w:tcPr>
          <w:p w:rsidR="009D62C2" w:rsidRPr="00B52731" w:rsidRDefault="009D62C2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项目期类别</w:t>
            </w:r>
          </w:p>
        </w:tc>
        <w:tc>
          <w:tcPr>
            <w:tcW w:w="6284" w:type="dxa"/>
            <w:gridSpan w:val="3"/>
            <w:vAlign w:val="center"/>
          </w:tcPr>
          <w:p w:rsidR="009D62C2" w:rsidRPr="00B52731" w:rsidRDefault="009D62C2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方案版本号</w:t>
            </w:r>
          </w:p>
        </w:tc>
        <w:tc>
          <w:tcPr>
            <w:tcW w:w="1985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方案版本日期</w:t>
            </w:r>
          </w:p>
        </w:tc>
        <w:tc>
          <w:tcPr>
            <w:tcW w:w="1889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知情同意书版本号</w:t>
            </w:r>
          </w:p>
        </w:tc>
        <w:tc>
          <w:tcPr>
            <w:tcW w:w="1985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知情同意书版本日期</w:t>
            </w:r>
          </w:p>
        </w:tc>
        <w:tc>
          <w:tcPr>
            <w:tcW w:w="1889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组长单位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组长单位主要研究者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参加单位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43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本院承担科室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73718" w:rsidRPr="00B52731" w:rsidTr="00E91675">
        <w:trPr>
          <w:trHeight w:val="452"/>
        </w:trPr>
        <w:tc>
          <w:tcPr>
            <w:tcW w:w="2376" w:type="dxa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本院主要研究者</w:t>
            </w:r>
          </w:p>
        </w:tc>
        <w:tc>
          <w:tcPr>
            <w:tcW w:w="6284" w:type="dxa"/>
            <w:gridSpan w:val="3"/>
            <w:vAlign w:val="center"/>
          </w:tcPr>
          <w:p w:rsidR="00B73718" w:rsidRPr="00B52731" w:rsidRDefault="00B73718" w:rsidP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F748E5" w:rsidRDefault="00F748E5" w:rsidP="00F748E5">
      <w:pPr>
        <w:spacing w:line="276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</w:p>
    <w:p w:rsidR="00A56ADE" w:rsidRPr="00B52731" w:rsidRDefault="00F748E5" w:rsidP="00F748E5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一、</w:t>
      </w:r>
      <w:r w:rsidR="00A56ADE"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>研究信息</w:t>
      </w:r>
    </w:p>
    <w:p w:rsidR="00A56ADE" w:rsidRDefault="00A56ADE" w:rsidP="00A56ADE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方案设计类型</w:t>
      </w:r>
      <w:r w:rsidR="00B73718"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</w:p>
    <w:p w:rsidR="0077477A" w:rsidRPr="00B52731" w:rsidRDefault="00A56ADE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◆  □实验性研究</w:t>
      </w:r>
    </w:p>
    <w:p w:rsidR="0077477A" w:rsidRPr="00B52731" w:rsidRDefault="00B73718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◆  □观察性研究：□回顾性分析</w:t>
      </w:r>
      <w:r w:rsidR="00953B50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□前瞻性研究</w:t>
      </w:r>
    </w:p>
    <w:p w:rsidR="0077477A" w:rsidRPr="00B52731" w:rsidRDefault="00B73718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◆  利用人体组织和信息的研究：□以往采集保存</w:t>
      </w:r>
      <w:r w:rsidR="00953B50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□研究采集</w:t>
      </w:r>
    </w:p>
    <w:p w:rsidR="0077477A" w:rsidRPr="00B52731" w:rsidRDefault="00E91675" w:rsidP="00E91675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研究信息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资金来源：</w:t>
      </w:r>
      <w:r w:rsidRPr="00B52731">
        <w:rPr>
          <w:rFonts w:ascii="楷体" w:eastAsia="楷体" w:hAnsi="楷体" w:cs="楷体" w:hint="eastAsia"/>
          <w:sz w:val="24"/>
          <w:szCs w:val="24"/>
        </w:rPr>
        <w:t>□企业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□政府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□学术团体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□本单位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□自筹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数据与安全监察委员会：</w:t>
      </w:r>
      <w:r w:rsidRPr="00B52731">
        <w:rPr>
          <w:rFonts w:ascii="楷体" w:eastAsia="楷体" w:hAnsi="楷体" w:cs="楷体" w:hint="eastAsia"/>
          <w:sz w:val="24"/>
          <w:szCs w:val="24"/>
        </w:rPr>
        <w:t>□有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B52731">
        <w:rPr>
          <w:rFonts w:ascii="楷体" w:eastAsia="楷体" w:hAnsi="楷体" w:cs="楷体" w:hint="eastAsia"/>
          <w:sz w:val="24"/>
          <w:szCs w:val="24"/>
        </w:rPr>
        <w:t>□无</w:t>
      </w:r>
    </w:p>
    <w:p w:rsidR="0077477A" w:rsidRPr="00F748E5" w:rsidRDefault="00B73718" w:rsidP="00F748E5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其他伦理委员会对该项目的否定性、或提前终止的决定：</w:t>
      </w:r>
      <w:r w:rsidRPr="00E52B11">
        <w:rPr>
          <w:rFonts w:ascii="楷体" w:eastAsia="楷体" w:hAnsi="楷体" w:cs="楷体" w:hint="eastAsia"/>
          <w:sz w:val="24"/>
          <w:szCs w:val="24"/>
        </w:rPr>
        <w:t>□无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□有</w:t>
      </w:r>
      <w:r w:rsidRPr="00E52B11">
        <w:rPr>
          <w:rFonts w:ascii="楷体" w:eastAsia="楷体" w:hAnsi="楷体" w:cs="宋体" w:hint="eastAsia"/>
          <w:sz w:val="24"/>
          <w:szCs w:val="24"/>
        </w:rPr>
        <w:t>→</w:t>
      </w:r>
      <w:r w:rsidRPr="00E52B11">
        <w:rPr>
          <w:rFonts w:ascii="楷体" w:eastAsia="楷体" w:hAnsi="楷体" w:cs="楷体" w:hint="eastAsia"/>
          <w:sz w:val="24"/>
          <w:szCs w:val="24"/>
        </w:rPr>
        <w:t>请提交</w:t>
      </w:r>
      <w:r w:rsidRPr="00F748E5">
        <w:rPr>
          <w:rFonts w:ascii="楷体" w:eastAsia="楷体" w:hAnsi="楷体" w:cs="楷体" w:hint="eastAsia"/>
          <w:sz w:val="24"/>
          <w:szCs w:val="24"/>
        </w:rPr>
        <w:t>相关文件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研究需要使用人体生物标本：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Pr="00E52B11">
        <w:rPr>
          <w:rFonts w:ascii="楷体" w:eastAsia="楷体" w:hAnsi="楷体" w:cs="宋体" w:hint="eastAsia"/>
          <w:sz w:val="24"/>
          <w:szCs w:val="24"/>
        </w:rPr>
        <w:t>→</w:t>
      </w:r>
      <w:r w:rsidRPr="00E52B11">
        <w:rPr>
          <w:rFonts w:ascii="楷体" w:eastAsia="楷体" w:hAnsi="楷体" w:cs="楷体" w:hint="eastAsia"/>
          <w:sz w:val="24"/>
          <w:szCs w:val="24"/>
        </w:rPr>
        <w:t>请填写下列选项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采集生物标本：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利用以往保存的生物标本：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研究干预超出产品说明书范围，没有获得行政监管部门的批准：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□否（选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 xml:space="preserve">    择“是”，请填写下列选项）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研究结果是否用于注册或修改说明书：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研究是否用于产品的广告：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超出说明书使用该产品，是否显著增加了风险：</w:t>
      </w:r>
      <w:r w:rsidRPr="00E52B11">
        <w:rPr>
          <w:rFonts w:ascii="楷体" w:eastAsia="楷体" w:hAnsi="楷体" w:cs="楷体" w:hint="eastAsia"/>
          <w:sz w:val="24"/>
          <w:szCs w:val="24"/>
        </w:rPr>
        <w:t>□是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□否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医疗器械的类别：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begin"/>
      </w:r>
      <w:r w:rsidRPr="00E52B11">
        <w:rPr>
          <w:rFonts w:ascii="Times New Roman" w:eastAsia="楷体" w:hAnsi="Times New Roman"/>
          <w:sz w:val="24"/>
          <w:szCs w:val="24"/>
        </w:rPr>
        <w:instrText xml:space="preserve"> = 1 \* ROMAN \* MERGEFORMAT </w:instrTex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separate"/>
      </w:r>
      <w:r w:rsidRPr="00E52B11">
        <w:rPr>
          <w:rFonts w:ascii="Times New Roman" w:eastAsia="楷体" w:hAnsi="Times New Roman"/>
          <w:sz w:val="24"/>
          <w:szCs w:val="24"/>
        </w:rPr>
        <w:t>I</w: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end"/>
      </w:r>
      <w:r w:rsidRPr="00E52B11">
        <w:rPr>
          <w:rFonts w:ascii="Times New Roman" w:eastAsia="楷体" w:hAnsi="楷体"/>
          <w:sz w:val="24"/>
          <w:szCs w:val="24"/>
        </w:rPr>
        <w:t>类</w:t>
      </w:r>
      <w:r w:rsidR="00953B50">
        <w:rPr>
          <w:rFonts w:ascii="Times New Roman" w:eastAsia="楷体" w:hAnsi="楷体" w:hint="eastAsia"/>
          <w:sz w:val="24"/>
          <w:szCs w:val="24"/>
        </w:rPr>
        <w:t xml:space="preserve">  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begin"/>
      </w:r>
      <w:r w:rsidRPr="00E52B11">
        <w:rPr>
          <w:rFonts w:ascii="Times New Roman" w:eastAsia="楷体" w:hAnsi="Times New Roman"/>
          <w:sz w:val="24"/>
          <w:szCs w:val="24"/>
        </w:rPr>
        <w:instrText xml:space="preserve"> = 2 \* ROMAN \* MERGEFORMAT </w:instrTex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separate"/>
      </w:r>
      <w:r w:rsidRPr="00E52B11">
        <w:rPr>
          <w:rFonts w:ascii="Times New Roman" w:eastAsia="楷体" w:hAnsi="Times New Roman"/>
          <w:sz w:val="24"/>
          <w:szCs w:val="24"/>
        </w:rPr>
        <w:t>II</w: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end"/>
      </w:r>
      <w:r w:rsidRPr="00E52B11">
        <w:rPr>
          <w:rFonts w:ascii="Times New Roman" w:eastAsia="楷体" w:hAnsi="楷体"/>
          <w:sz w:val="24"/>
          <w:szCs w:val="24"/>
        </w:rPr>
        <w:t>类</w:t>
      </w:r>
      <w:r w:rsidR="00953B50">
        <w:rPr>
          <w:rFonts w:ascii="Times New Roman" w:eastAsia="楷体" w:hAnsi="楷体" w:hint="eastAsia"/>
          <w:sz w:val="24"/>
          <w:szCs w:val="24"/>
        </w:rPr>
        <w:t xml:space="preserve">  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begin"/>
      </w:r>
      <w:r w:rsidRPr="00E52B11">
        <w:rPr>
          <w:rFonts w:ascii="Times New Roman" w:eastAsia="楷体" w:hAnsi="Times New Roman"/>
          <w:sz w:val="24"/>
          <w:szCs w:val="24"/>
        </w:rPr>
        <w:instrText xml:space="preserve"> = 3 \* ROMAN \* MERGEFORMAT </w:instrTex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separate"/>
      </w:r>
      <w:r w:rsidRPr="00E52B11">
        <w:rPr>
          <w:rFonts w:ascii="Times New Roman" w:eastAsia="楷体" w:hAnsi="Times New Roman"/>
          <w:sz w:val="24"/>
          <w:szCs w:val="24"/>
        </w:rPr>
        <w:t>III</w:t>
      </w:r>
      <w:r w:rsidR="00003772" w:rsidRPr="00E52B11">
        <w:rPr>
          <w:rFonts w:ascii="Times New Roman" w:eastAsia="楷体" w:hAnsi="Times New Roman"/>
          <w:sz w:val="24"/>
          <w:szCs w:val="24"/>
        </w:rPr>
        <w:fldChar w:fldCharType="end"/>
      </w:r>
      <w:r w:rsidRPr="00E52B11">
        <w:rPr>
          <w:rFonts w:ascii="Times New Roman" w:eastAsia="楷体" w:hAnsi="楷体"/>
          <w:sz w:val="24"/>
          <w:szCs w:val="24"/>
        </w:rPr>
        <w:t>类</w:t>
      </w:r>
      <w:r w:rsidR="00953B50">
        <w:rPr>
          <w:rFonts w:ascii="Times New Roman" w:eastAsia="楷体" w:hAnsi="楷体" w:hint="eastAsia"/>
          <w:sz w:val="24"/>
          <w:szCs w:val="24"/>
        </w:rPr>
        <w:t xml:space="preserve">  </w:t>
      </w:r>
      <w:r w:rsidR="00F748E5">
        <w:rPr>
          <w:rFonts w:ascii="楷体" w:eastAsia="楷体" w:hAnsi="楷体" w:hint="eastAsia"/>
          <w:sz w:val="24"/>
          <w:szCs w:val="24"/>
        </w:rPr>
        <w:t>□</w:t>
      </w:r>
      <w:r w:rsidRPr="00E52B11">
        <w:rPr>
          <w:rFonts w:ascii="Times New Roman" w:eastAsia="楷体" w:hAnsi="楷体"/>
          <w:sz w:val="24"/>
          <w:szCs w:val="24"/>
        </w:rPr>
        <w:t>体外诊断试剂</w:t>
      </w:r>
    </w:p>
    <w:p w:rsidR="0077477A" w:rsidRPr="00B52731" w:rsidRDefault="00E52B11" w:rsidP="00E52B11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招募受试者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谁负责招募：</w:t>
      </w:r>
      <w:r w:rsidRPr="00E52B11">
        <w:rPr>
          <w:rFonts w:ascii="楷体" w:eastAsia="楷体" w:hAnsi="楷体" w:cs="楷体" w:hint="eastAsia"/>
          <w:sz w:val="24"/>
          <w:szCs w:val="24"/>
        </w:rPr>
        <w:t>□医生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□研究助理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□研究护士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□其他：____</w:t>
      </w:r>
      <w:r w:rsidR="00F748E5" w:rsidRPr="00E52B11">
        <w:rPr>
          <w:rFonts w:ascii="楷体" w:eastAsia="楷体" w:hAnsi="楷体" w:cs="楷体" w:hint="eastAsia"/>
          <w:sz w:val="24"/>
          <w:szCs w:val="24"/>
        </w:rPr>
        <w:t>__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lastRenderedPageBreak/>
        <w:t>◆  招募方式：</w:t>
      </w:r>
      <w:r w:rsidRPr="00E52B11">
        <w:rPr>
          <w:rFonts w:ascii="楷体" w:eastAsia="楷体" w:hAnsi="楷体" w:cs="楷体" w:hint="eastAsia"/>
          <w:sz w:val="24"/>
          <w:szCs w:val="24"/>
        </w:rPr>
        <w:t>□广告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□诊疗过程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□数据库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□中介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□其他：____</w:t>
      </w:r>
      <w:r w:rsidR="00F748E5" w:rsidRPr="00E52B11">
        <w:rPr>
          <w:rFonts w:ascii="楷体" w:eastAsia="楷体" w:hAnsi="楷体" w:cs="楷体" w:hint="eastAsia"/>
          <w:sz w:val="24"/>
          <w:szCs w:val="24"/>
        </w:rPr>
        <w:t>__</w:t>
      </w:r>
    </w:p>
    <w:p w:rsidR="0077477A" w:rsidRP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招募人群特征：</w:t>
      </w:r>
      <w:r w:rsidRPr="00E52B11">
        <w:rPr>
          <w:rFonts w:ascii="楷体" w:eastAsia="楷体" w:hAnsi="楷体" w:cs="楷体" w:hint="eastAsia"/>
          <w:sz w:val="24"/>
          <w:szCs w:val="24"/>
        </w:rPr>
        <w:t>□健康者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□患者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□弱势群体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□孕妇</w:t>
      </w:r>
    </w:p>
    <w:p w:rsidR="00E52B11" w:rsidRDefault="00B73718" w:rsidP="00E52B11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★  弱势群体的特征</w:t>
      </w:r>
      <w:r w:rsidRPr="00E52B11">
        <w:rPr>
          <w:rFonts w:asciiTheme="minorEastAsia" w:eastAsiaTheme="minorEastAsia" w:hAnsiTheme="minorEastAsia" w:hint="eastAsia"/>
          <w:szCs w:val="21"/>
        </w:rPr>
        <w:t>（选择弱势群体，填写选项）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E52B11">
        <w:rPr>
          <w:rFonts w:ascii="楷体" w:eastAsia="楷体" w:hAnsi="楷体" w:cs="楷体" w:hint="eastAsia"/>
          <w:sz w:val="24"/>
          <w:szCs w:val="24"/>
        </w:rPr>
        <w:t>□儿童/未成年人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□认知障碍或健康状况而没有能力做出知情同意的成人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□申办者/研究者的雇员或学生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□教育/经济地位低下的人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□疾病终末期患者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□囚犯或劳教人员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</w:p>
    <w:p w:rsidR="0077477A" w:rsidRPr="00B52731" w:rsidRDefault="00B73718" w:rsidP="00E52B11">
      <w:pPr>
        <w:spacing w:line="276" w:lineRule="auto"/>
        <w:ind w:leftChars="456" w:left="958"/>
        <w:rPr>
          <w:rFonts w:asciiTheme="minorEastAsia" w:eastAsiaTheme="minorEastAsia" w:hAnsiTheme="minorEastAsia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>□其他：____</w:t>
      </w:r>
    </w:p>
    <w:p w:rsidR="00E52B11" w:rsidRPr="00E52B11" w:rsidRDefault="00B73718" w:rsidP="00E52B11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★  知情同意能力的评估方式</w:t>
      </w:r>
      <w:r w:rsidRPr="00E52B11">
        <w:rPr>
          <w:rFonts w:asciiTheme="minorEastAsia" w:eastAsiaTheme="minorEastAsia" w:hAnsiTheme="minorEastAsia" w:hint="eastAsia"/>
          <w:szCs w:val="21"/>
        </w:rPr>
        <w:t>（选择弱势群体，填写该选项）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E52B11">
        <w:rPr>
          <w:rFonts w:ascii="楷体" w:eastAsia="楷体" w:hAnsi="楷体" w:cs="楷体" w:hint="eastAsia"/>
          <w:sz w:val="24"/>
          <w:szCs w:val="24"/>
        </w:rPr>
        <w:t>□临床判断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</w:p>
    <w:p w:rsidR="0077477A" w:rsidRPr="00E52B11" w:rsidRDefault="00B73718" w:rsidP="00E52B11">
      <w:pPr>
        <w:spacing w:line="276" w:lineRule="auto"/>
        <w:ind w:leftChars="456" w:left="958"/>
        <w:rPr>
          <w:rFonts w:ascii="楷体" w:eastAsia="楷体" w:hAnsi="楷体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>□量表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□仪器</w:t>
      </w:r>
    </w:p>
    <w:p w:rsidR="0077477A" w:rsidRPr="00E52B11" w:rsidRDefault="00B73718" w:rsidP="00E52B11">
      <w:pPr>
        <w:spacing w:line="276" w:lineRule="auto"/>
        <w:ind w:leftChars="228" w:left="959" w:hangingChars="200" w:hanging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★  涉及孕妇研究的信息</w:t>
      </w:r>
      <w:r w:rsidRPr="00E52B11">
        <w:rPr>
          <w:rFonts w:asciiTheme="minorEastAsia" w:eastAsiaTheme="minorEastAsia" w:hAnsiTheme="minorEastAsia" w:hint="eastAsia"/>
          <w:szCs w:val="21"/>
        </w:rPr>
        <w:t>（选择孕妇，填写该选项）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E52B11">
        <w:rPr>
          <w:rFonts w:ascii="楷体" w:eastAsia="楷体" w:hAnsi="楷体" w:cs="楷体" w:hint="eastAsia"/>
          <w:sz w:val="24"/>
          <w:szCs w:val="24"/>
        </w:rPr>
        <w:t>□没有通过经济利益引诱其终止妊娠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□研究人员不参与终止妊娠的决策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□研究人员不参与新生儿生存能力的判断</w:t>
      </w:r>
    </w:p>
    <w:p w:rsidR="0077477A" w:rsidRPr="00B52731" w:rsidRDefault="00B73718" w:rsidP="00B73718">
      <w:pPr>
        <w:tabs>
          <w:tab w:val="left" w:pos="420"/>
        </w:tabs>
        <w:spacing w:line="276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◆  受试者报酬：</w:t>
      </w:r>
      <w:r w:rsidRPr="00E52B11">
        <w:rPr>
          <w:rFonts w:ascii="楷体" w:eastAsia="楷体" w:hAnsi="楷体" w:hint="eastAsia"/>
          <w:sz w:val="24"/>
          <w:szCs w:val="24"/>
        </w:rPr>
        <w:t>□有</w:t>
      </w:r>
      <w:r w:rsidR="00953B50">
        <w:rPr>
          <w:rFonts w:ascii="楷体" w:eastAsia="楷体" w:hAnsi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hint="eastAsia"/>
          <w:sz w:val="24"/>
          <w:szCs w:val="24"/>
        </w:rPr>
        <w:t>□无</w:t>
      </w:r>
    </w:p>
    <w:p w:rsidR="0077477A" w:rsidRPr="00B52731" w:rsidRDefault="00B73718" w:rsidP="00B73718">
      <w:p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    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★  报酬金额：____</w:t>
      </w:r>
      <w:r w:rsidR="0091775D" w:rsidRPr="00E52B11">
        <w:rPr>
          <w:rFonts w:ascii="楷体" w:eastAsia="楷体" w:hAnsi="楷体" w:cs="楷体" w:hint="eastAsia"/>
          <w:sz w:val="24"/>
          <w:szCs w:val="24"/>
        </w:rPr>
        <w:t>__</w:t>
      </w:r>
    </w:p>
    <w:p w:rsidR="0077477A" w:rsidRPr="00E52B11" w:rsidRDefault="00B73718" w:rsidP="0091775D">
      <w:pPr>
        <w:spacing w:line="276" w:lineRule="auto"/>
        <w:ind w:leftChars="-200" w:left="1358" w:hangingChars="738" w:hanging="1778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        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★  报酬支付方式：</w:t>
      </w:r>
      <w:r w:rsidRPr="00E52B11">
        <w:rPr>
          <w:rFonts w:ascii="楷体" w:eastAsia="楷体" w:hAnsi="楷体" w:cs="楷体" w:hint="eastAsia"/>
          <w:sz w:val="24"/>
          <w:szCs w:val="24"/>
        </w:rPr>
        <w:t>□按随访观察时点，分次支付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□按完成的随访观察工作量，一次性支付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□完成全部随访观察后支付</w:t>
      </w:r>
    </w:p>
    <w:p w:rsidR="0077477A" w:rsidRPr="00B52731" w:rsidRDefault="00E52B11" w:rsidP="00E52B11">
      <w:pPr>
        <w:spacing w:line="276" w:lineRule="auto"/>
        <w:ind w:firstLineChars="48" w:firstLine="116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知情同意的过程</w:t>
      </w:r>
    </w:p>
    <w:p w:rsidR="00E52B11" w:rsidRDefault="00B73718" w:rsidP="00E91675">
      <w:pPr>
        <w:spacing w:line="276" w:lineRule="auto"/>
        <w:ind w:firstLineChars="200" w:firstLine="480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谁获取知情同意：</w:t>
      </w:r>
      <w:r w:rsidRPr="00E52B11">
        <w:rPr>
          <w:rFonts w:ascii="楷体" w:eastAsia="楷体" w:hAnsi="楷体" w:cs="楷体" w:hint="eastAsia"/>
          <w:sz w:val="24"/>
          <w:szCs w:val="24"/>
        </w:rPr>
        <w:t>□医生/研究者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□医生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□研究者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□研究护士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</w:p>
    <w:p w:rsidR="0077477A" w:rsidRPr="00E52B11" w:rsidRDefault="00B73718" w:rsidP="00E52B11">
      <w:pPr>
        <w:spacing w:line="276" w:lineRule="auto"/>
        <w:ind w:firstLineChars="400" w:firstLine="960"/>
        <w:rPr>
          <w:rFonts w:ascii="楷体" w:eastAsia="楷体" w:hAnsi="楷体" w:cs="楷体"/>
          <w:sz w:val="24"/>
          <w:szCs w:val="24"/>
        </w:rPr>
      </w:pPr>
      <w:r w:rsidRPr="00E52B11">
        <w:rPr>
          <w:rFonts w:ascii="楷体" w:eastAsia="楷体" w:hAnsi="楷体" w:cs="楷体" w:hint="eastAsia"/>
          <w:sz w:val="24"/>
          <w:szCs w:val="24"/>
        </w:rPr>
        <w:t>□研究助理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获取知情同意地点：</w:t>
      </w:r>
      <w:r w:rsidRPr="00E52B11">
        <w:rPr>
          <w:rFonts w:ascii="楷体" w:eastAsia="楷体" w:hAnsi="楷体" w:cs="楷体" w:hint="eastAsia"/>
          <w:sz w:val="24"/>
          <w:szCs w:val="24"/>
        </w:rPr>
        <w:t>□私密房间/受试者接待室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□诊室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□病房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知情同意签字：</w:t>
      </w:r>
      <w:r w:rsidRPr="00E52B11">
        <w:rPr>
          <w:rFonts w:ascii="楷体" w:eastAsia="楷体" w:hAnsi="楷体" w:cs="楷体" w:hint="eastAsia"/>
          <w:sz w:val="24"/>
          <w:szCs w:val="24"/>
        </w:rPr>
        <w:t>□受试者签字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Pr="00E52B11">
        <w:rPr>
          <w:rFonts w:ascii="楷体" w:eastAsia="楷体" w:hAnsi="楷体" w:cs="楷体" w:hint="eastAsia"/>
          <w:sz w:val="24"/>
          <w:szCs w:val="24"/>
        </w:rPr>
        <w:t>□法定代理人签字</w:t>
      </w:r>
    </w:p>
    <w:p w:rsidR="0077477A" w:rsidRPr="00801088" w:rsidRDefault="00801088" w:rsidP="00801088">
      <w:pPr>
        <w:spacing w:line="276" w:lineRule="auto"/>
        <w:ind w:firstLineChars="49" w:firstLine="118"/>
        <w:rPr>
          <w:rFonts w:ascii="楷体" w:eastAsia="楷体" w:hAnsi="楷体" w:cs="楷体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知情同意的例外：</w:t>
      </w:r>
      <w:r w:rsidR="00B73718" w:rsidRPr="00801088">
        <w:rPr>
          <w:rFonts w:ascii="楷体" w:eastAsia="楷体" w:hAnsi="楷体" w:cs="楷体" w:hint="eastAsia"/>
          <w:sz w:val="24"/>
          <w:szCs w:val="24"/>
        </w:rPr>
        <w:t>□否</w:t>
      </w:r>
      <w:r w:rsidR="00953B50">
        <w:rPr>
          <w:rFonts w:ascii="楷体" w:eastAsia="楷体" w:hAnsi="楷体" w:cs="楷体" w:hint="eastAsia"/>
          <w:sz w:val="24"/>
          <w:szCs w:val="24"/>
        </w:rPr>
        <w:t xml:space="preserve">  </w:t>
      </w:r>
      <w:r w:rsidR="00B73718" w:rsidRPr="00801088">
        <w:rPr>
          <w:rFonts w:ascii="楷体" w:eastAsia="楷体" w:hAnsi="楷体" w:cs="楷体" w:hint="eastAsia"/>
          <w:sz w:val="24"/>
          <w:szCs w:val="24"/>
        </w:rPr>
        <w:t>□是</w:t>
      </w:r>
      <w:r w:rsidR="00B73718" w:rsidRPr="00801088">
        <w:rPr>
          <w:rFonts w:ascii="楷体" w:eastAsia="楷体" w:hAnsi="楷体" w:cs="宋体" w:hint="eastAsia"/>
          <w:sz w:val="24"/>
          <w:szCs w:val="24"/>
        </w:rPr>
        <w:t>→</w:t>
      </w:r>
      <w:r w:rsidR="00B73718" w:rsidRPr="00801088">
        <w:rPr>
          <w:rFonts w:ascii="楷体" w:eastAsia="楷体" w:hAnsi="楷体" w:cs="楷体" w:hint="eastAsia"/>
          <w:sz w:val="24"/>
          <w:szCs w:val="24"/>
        </w:rPr>
        <w:t>填写下列选项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□申请开展在紧急情况下无法获得知情同意的研究：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研究人群处于危及生命的紧急状况，需要在发病后很快进行干预；</w:t>
      </w:r>
    </w:p>
    <w:p w:rsidR="0077477A" w:rsidRPr="00B52731" w:rsidRDefault="00B73718" w:rsidP="00801088">
      <w:pPr>
        <w:spacing w:line="276" w:lineRule="auto"/>
        <w:ind w:leftChars="228" w:left="1439" w:hangingChars="400" w:hanging="96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在该紧急情况下，大部分病人无法给与知情同意，且没有时间找到法定代理人；</w:t>
      </w:r>
    </w:p>
    <w:p w:rsidR="0077477A" w:rsidRPr="00B52731" w:rsidRDefault="00B73718" w:rsidP="00801088">
      <w:pPr>
        <w:spacing w:line="276" w:lineRule="auto"/>
        <w:ind w:leftChars="228" w:left="1439" w:hangingChars="400" w:hanging="96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 xml:space="preserve">    ★  缺乏已被证实有效的治疗方法，而试验药物或干预有望挽救生命，恢复健康，或减轻病痛；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利用以往临床诊疗中获得的病例/生物标本的研究；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研究病历/生物标本的二次利用；</w:t>
      </w:r>
    </w:p>
    <w:p w:rsidR="0077477A" w:rsidRPr="00B52731" w:rsidRDefault="00B73718" w:rsidP="00801088">
      <w:pPr>
        <w:spacing w:line="276" w:lineRule="auto"/>
        <w:ind w:leftChars="228" w:left="1199" w:hangingChars="300" w:hanging="72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□申请免除知情同意签字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签了字的知情同意书会对受试者的隐私构成不正当的威胁，联系受试者真实身份和研究的唯一记录是知情同意文件，并且主要风险就来自于受试者身份或个人隐私的泄露；</w:t>
      </w:r>
    </w:p>
    <w:p w:rsidR="0077477A" w:rsidRPr="00B52731" w:rsidRDefault="00B73718" w:rsidP="00801088">
      <w:pPr>
        <w:spacing w:line="276" w:lineRule="auto"/>
        <w:ind w:leftChars="228" w:left="959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□申请免除知情同意签字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01088"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•</w:t>
      </w:r>
      <w:r w:rsidR="00801088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 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研究对受试者的风险不大于最小风险，并且如果脱离“研究”背景，相同情况下的行为或程序不要求签署书面知情同意。如访谈研究，邮件/电话调查。</w:t>
      </w:r>
    </w:p>
    <w:p w:rsidR="0077477A" w:rsidRPr="00B52731" w:rsidRDefault="00B73718" w:rsidP="00B73718">
      <w:pPr>
        <w:numPr>
          <w:ilvl w:val="0"/>
          <w:numId w:val="2"/>
        </w:numPr>
        <w:spacing w:line="276" w:lineRule="auto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b/>
          <w:bCs/>
          <w:sz w:val="24"/>
          <w:szCs w:val="24"/>
        </w:rPr>
        <w:t>项目研究人员</w:t>
      </w:r>
    </w:p>
    <w:p w:rsidR="0077477A" w:rsidRPr="00B52731" w:rsidRDefault="00801088" w:rsidP="00801088">
      <w:pPr>
        <w:spacing w:line="276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主要研究者信息</w:t>
      </w:r>
    </w:p>
    <w:p w:rsidR="0077477A" w:rsidRPr="00B52731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主要研究者负责的在研项目数：____</w:t>
      </w:r>
      <w:r w:rsidR="00801088" w:rsidRPr="00B52731">
        <w:rPr>
          <w:rFonts w:asciiTheme="minorEastAsia" w:eastAsiaTheme="minorEastAsia" w:hAnsiTheme="minorEastAsia" w:hint="eastAsia"/>
          <w:sz w:val="24"/>
          <w:szCs w:val="24"/>
        </w:rPr>
        <w:t>__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项</w:t>
      </w:r>
    </w:p>
    <w:p w:rsidR="0077477A" w:rsidRDefault="00B7371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hint="eastAsia"/>
          <w:sz w:val="24"/>
          <w:szCs w:val="24"/>
        </w:rPr>
        <w:t>◆  主要研究者负责的在研项目中，与本项目的目标疾病相同的项目数：____</w:t>
      </w:r>
      <w:r w:rsidR="00801088">
        <w:rPr>
          <w:rFonts w:asciiTheme="minorEastAsia" w:eastAsiaTheme="minorEastAsia" w:hAnsiTheme="minorEastAsia" w:hint="eastAsia"/>
          <w:sz w:val="24"/>
          <w:szCs w:val="24"/>
        </w:rPr>
        <w:t>_</w:t>
      </w:r>
      <w:r w:rsidRPr="00B52731">
        <w:rPr>
          <w:rFonts w:asciiTheme="minorEastAsia" w:eastAsiaTheme="minorEastAsia" w:hAnsiTheme="minorEastAsia" w:hint="eastAsia"/>
          <w:sz w:val="24"/>
          <w:szCs w:val="24"/>
        </w:rPr>
        <w:t>项</w:t>
      </w:r>
    </w:p>
    <w:p w:rsidR="00801088" w:rsidRDefault="0080108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801088" w:rsidRPr="00801088" w:rsidRDefault="00801088" w:rsidP="00E91675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77477A" w:rsidRPr="00B52731" w:rsidRDefault="00801088" w:rsidP="00801088">
      <w:pPr>
        <w:spacing w:line="360" w:lineRule="auto"/>
        <w:ind w:firstLineChars="49" w:firstLine="118"/>
        <w:rPr>
          <w:rFonts w:asciiTheme="minorEastAsia" w:eastAsiaTheme="minorEastAsia" w:hAnsiTheme="minorEastAsia"/>
          <w:sz w:val="24"/>
          <w:szCs w:val="24"/>
        </w:rPr>
      </w:pPr>
      <w:r w:rsidRPr="00B5273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 xml:space="preserve">•  </w:t>
      </w:r>
      <w:r w:rsidR="00B73718" w:rsidRPr="00B52731">
        <w:rPr>
          <w:rFonts w:asciiTheme="minorEastAsia" w:eastAsiaTheme="minorEastAsia" w:hAnsiTheme="minorEastAsia" w:hint="eastAsia"/>
          <w:sz w:val="24"/>
          <w:szCs w:val="24"/>
        </w:rPr>
        <w:t>项目研究人员列表</w:t>
      </w:r>
    </w:p>
    <w:tbl>
      <w:tblPr>
        <w:tblW w:w="8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4"/>
        <w:gridCol w:w="1704"/>
        <w:gridCol w:w="2178"/>
        <w:gridCol w:w="1705"/>
        <w:gridCol w:w="1705"/>
      </w:tblGrid>
      <w:tr w:rsidR="0077477A" w:rsidRPr="00B52731">
        <w:tc>
          <w:tcPr>
            <w:tcW w:w="1704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704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2178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职业类别</w:t>
            </w:r>
          </w:p>
        </w:tc>
        <w:tc>
          <w:tcPr>
            <w:tcW w:w="1705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GCP培训（年）</w:t>
            </w:r>
          </w:p>
        </w:tc>
        <w:tc>
          <w:tcPr>
            <w:tcW w:w="1705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研究岗位</w:t>
            </w:r>
          </w:p>
        </w:tc>
      </w:tr>
      <w:tr w:rsidR="0077477A" w:rsidRPr="00B52731"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477A" w:rsidRPr="00B52731"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7477A" w:rsidRPr="00B52731" w:rsidRDefault="0077477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9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826"/>
        <w:gridCol w:w="2325"/>
        <w:gridCol w:w="1725"/>
      </w:tblGrid>
      <w:tr w:rsidR="0077477A" w:rsidRPr="00B52731">
        <w:tc>
          <w:tcPr>
            <w:tcW w:w="2130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申请人责任声明</w:t>
            </w:r>
          </w:p>
        </w:tc>
        <w:tc>
          <w:tcPr>
            <w:tcW w:w="6876" w:type="dxa"/>
            <w:gridSpan w:val="3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cs="楷体" w:hint="eastAsia"/>
                <w:sz w:val="24"/>
                <w:szCs w:val="24"/>
              </w:rPr>
              <w:t>我将遵循GCP、方案及伦理委员会的要求，开展本项临床研究</w:t>
            </w:r>
          </w:p>
        </w:tc>
      </w:tr>
      <w:tr w:rsidR="0077477A" w:rsidRPr="00B52731">
        <w:tc>
          <w:tcPr>
            <w:tcW w:w="2130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申请人签字</w:t>
            </w:r>
          </w:p>
        </w:tc>
        <w:tc>
          <w:tcPr>
            <w:tcW w:w="2826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5" w:type="dxa"/>
            <w:vAlign w:val="center"/>
          </w:tcPr>
          <w:p w:rsidR="0077477A" w:rsidRPr="00B52731" w:rsidRDefault="00B737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52731">
              <w:rPr>
                <w:rFonts w:asciiTheme="minorEastAsia" w:eastAsiaTheme="minorEastAsia" w:hAnsiTheme="minorEastAsia" w:hint="eastAsia"/>
                <w:sz w:val="24"/>
                <w:szCs w:val="24"/>
              </w:rPr>
              <w:t>日期</w:t>
            </w:r>
          </w:p>
        </w:tc>
        <w:tc>
          <w:tcPr>
            <w:tcW w:w="1725" w:type="dxa"/>
            <w:vAlign w:val="center"/>
          </w:tcPr>
          <w:p w:rsidR="0077477A" w:rsidRPr="00B52731" w:rsidRDefault="0077477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7477A" w:rsidRPr="00B52731" w:rsidRDefault="0077477A">
      <w:pPr>
        <w:rPr>
          <w:rFonts w:asciiTheme="minorEastAsia" w:eastAsiaTheme="minorEastAsia" w:hAnsiTheme="minorEastAsia"/>
          <w:sz w:val="24"/>
          <w:szCs w:val="24"/>
        </w:rPr>
      </w:pPr>
    </w:p>
    <w:sectPr w:rsidR="0077477A" w:rsidRPr="00B52731" w:rsidSect="0077477A">
      <w:headerReference w:type="default" r:id="rId8"/>
      <w:footerReference w:type="default" r:id="rId9"/>
      <w:pgSz w:w="11906" w:h="16838"/>
      <w:pgMar w:top="1491" w:right="1653" w:bottom="678" w:left="1213" w:header="651" w:footer="35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C2D" w:rsidRDefault="00167C2D" w:rsidP="0077477A">
      <w:r>
        <w:separator/>
      </w:r>
    </w:p>
  </w:endnote>
  <w:endnote w:type="continuationSeparator" w:id="1">
    <w:p w:rsidR="00167C2D" w:rsidRDefault="00167C2D" w:rsidP="00774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77A" w:rsidRDefault="0000377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77477A" w:rsidRDefault="00003772">
                <w:pPr>
                  <w:pStyle w:val="a3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B7371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603E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C2D" w:rsidRDefault="00167C2D" w:rsidP="0077477A">
      <w:r>
        <w:separator/>
      </w:r>
    </w:p>
  </w:footnote>
  <w:footnote w:type="continuationSeparator" w:id="1">
    <w:p w:rsidR="00167C2D" w:rsidRDefault="00167C2D" w:rsidP="00774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8D2" w:rsidRDefault="000268D2" w:rsidP="000268D2">
    <w:pPr>
      <w:pStyle w:val="a4"/>
      <w:jc w:val="left"/>
      <w:rPr>
        <w:rFonts w:ascii="楷体" w:eastAsia="楷体" w:hAnsi="楷体"/>
        <w:sz w:val="21"/>
        <w:szCs w:val="21"/>
      </w:rPr>
    </w:pPr>
    <w:r>
      <w:rPr>
        <w:rFonts w:ascii="楷体" w:eastAsia="楷体" w:hAnsi="楷体" w:hint="eastAsia"/>
        <w:sz w:val="21"/>
        <w:szCs w:val="21"/>
      </w:rPr>
      <w:t>陕西中医药大学第二附属医院药物临床试验伦理委员会</w:t>
    </w:r>
  </w:p>
  <w:p w:rsidR="000268D2" w:rsidRDefault="000268D2" w:rsidP="000268D2">
    <w:pPr>
      <w:pStyle w:val="a4"/>
      <w:jc w:val="left"/>
    </w:pPr>
    <w:r>
      <w:t>IEC for Drug Clinical Trials of The Second Affiliated Hospital of Shaanxi University of Chinese Medicine</w:t>
    </w:r>
  </w:p>
  <w:p w:rsidR="0077477A" w:rsidRPr="00C95BE9" w:rsidRDefault="0077477A">
    <w:pPr>
      <w:pStyle w:val="a4"/>
      <w:spacing w:line="20" w:lineRule="exact"/>
      <w:jc w:val="left"/>
      <w:rPr>
        <w:b/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30ECB"/>
    <w:multiLevelType w:val="singleLevel"/>
    <w:tmpl w:val="53330ECB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3331C26"/>
    <w:multiLevelType w:val="singleLevel"/>
    <w:tmpl w:val="53331C26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B8D"/>
    <w:rsid w:val="00003772"/>
    <w:rsid w:val="000136B4"/>
    <w:rsid w:val="000268D2"/>
    <w:rsid w:val="000B3338"/>
    <w:rsid w:val="000E70D8"/>
    <w:rsid w:val="0014083D"/>
    <w:rsid w:val="001511E6"/>
    <w:rsid w:val="00167C2D"/>
    <w:rsid w:val="001F6CBF"/>
    <w:rsid w:val="002079F4"/>
    <w:rsid w:val="002E631F"/>
    <w:rsid w:val="003E745E"/>
    <w:rsid w:val="0047667B"/>
    <w:rsid w:val="004B1D40"/>
    <w:rsid w:val="004B2B8D"/>
    <w:rsid w:val="00546D14"/>
    <w:rsid w:val="00577081"/>
    <w:rsid w:val="005C0DFF"/>
    <w:rsid w:val="005D4DA4"/>
    <w:rsid w:val="005D7089"/>
    <w:rsid w:val="006E76A2"/>
    <w:rsid w:val="006F4107"/>
    <w:rsid w:val="00703731"/>
    <w:rsid w:val="0077477A"/>
    <w:rsid w:val="00801088"/>
    <w:rsid w:val="00856439"/>
    <w:rsid w:val="008D1E9C"/>
    <w:rsid w:val="00903E11"/>
    <w:rsid w:val="0091775D"/>
    <w:rsid w:val="00925BDD"/>
    <w:rsid w:val="00953B50"/>
    <w:rsid w:val="009B0ABD"/>
    <w:rsid w:val="009D4AA0"/>
    <w:rsid w:val="009D62C2"/>
    <w:rsid w:val="009E1C5E"/>
    <w:rsid w:val="00A55A50"/>
    <w:rsid w:val="00A56ADE"/>
    <w:rsid w:val="00A90831"/>
    <w:rsid w:val="00AE472C"/>
    <w:rsid w:val="00AE51D7"/>
    <w:rsid w:val="00AE6F5E"/>
    <w:rsid w:val="00B52731"/>
    <w:rsid w:val="00B71A42"/>
    <w:rsid w:val="00B73718"/>
    <w:rsid w:val="00C152B1"/>
    <w:rsid w:val="00C95BE9"/>
    <w:rsid w:val="00CB10EE"/>
    <w:rsid w:val="00D17DF8"/>
    <w:rsid w:val="00D603EC"/>
    <w:rsid w:val="00D70434"/>
    <w:rsid w:val="00D72D01"/>
    <w:rsid w:val="00E10816"/>
    <w:rsid w:val="00E147F2"/>
    <w:rsid w:val="00E52B11"/>
    <w:rsid w:val="00E91675"/>
    <w:rsid w:val="00EE117D"/>
    <w:rsid w:val="00F244A6"/>
    <w:rsid w:val="00F748E5"/>
    <w:rsid w:val="00F836BD"/>
    <w:rsid w:val="00F9732E"/>
    <w:rsid w:val="00FC631F"/>
    <w:rsid w:val="27E70B18"/>
    <w:rsid w:val="2AF96FA8"/>
    <w:rsid w:val="31B45000"/>
    <w:rsid w:val="415301B2"/>
    <w:rsid w:val="4CB04D93"/>
    <w:rsid w:val="4E783C60"/>
    <w:rsid w:val="5105709B"/>
    <w:rsid w:val="5BA21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77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77477A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Char"/>
    <w:qFormat/>
    <w:rsid w:val="0077477A"/>
    <w:pPr>
      <w:keepNext/>
      <w:jc w:val="left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747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74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7477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7477A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77477A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2Char">
    <w:name w:val="标题 2 Char"/>
    <w:basedOn w:val="a0"/>
    <w:link w:val="2"/>
    <w:qFormat/>
    <w:rsid w:val="0077477A"/>
    <w:rPr>
      <w:rFonts w:ascii="Times New Roman" w:eastAsia="宋体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287</Words>
  <Characters>1637</Characters>
  <Application>Microsoft Office Word</Application>
  <DocSecurity>0</DocSecurity>
  <Lines>13</Lines>
  <Paragraphs>3</Paragraphs>
  <ScaleCrop>false</ScaleCrop>
  <Company>china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冯力</dc:creator>
  <cp:lastModifiedBy>user</cp:lastModifiedBy>
  <cp:revision>38</cp:revision>
  <dcterms:created xsi:type="dcterms:W3CDTF">2015-06-17T07:23:00Z</dcterms:created>
  <dcterms:modified xsi:type="dcterms:W3CDTF">2021-04-12T10:26:00Z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