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微软雅黑" w:hAnsi="微软雅黑" w:eastAsia="微软雅黑" w:cs="微软雅黑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32"/>
          <w:szCs w:val="32"/>
          <w:lang w:val="en-US" w:eastAsia="zh-CN"/>
        </w:rPr>
        <w:t>项目管理文件夹使用说明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将电子版药物临床试验资料分别放入相应电子文件夹中。若某些文件夹中没有相应资料，也不要将文件夹删掉，在文件夹名称后标明</w:t>
      </w:r>
      <w:r>
        <w:rPr>
          <w:rFonts w:hint="eastAsia"/>
          <w:color w:val="FF0000"/>
          <w:sz w:val="24"/>
          <w:szCs w:val="24"/>
          <w:lang w:val="en-US" w:eastAsia="zh-CN"/>
        </w:rPr>
        <w:t>NA</w:t>
      </w:r>
      <w:r>
        <w:rPr>
          <w:rFonts w:hint="eastAsia"/>
          <w:sz w:val="24"/>
          <w:szCs w:val="24"/>
          <w:lang w:val="en-US" w:eastAsia="zh-CN"/>
        </w:rPr>
        <w:t>即可。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电子版资料命名原则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文件名格式为：</w:t>
      </w:r>
      <w:r>
        <w:rPr>
          <w:rFonts w:hint="eastAsia"/>
          <w:color w:val="FF0000"/>
          <w:sz w:val="24"/>
          <w:szCs w:val="24"/>
          <w:lang w:val="en-US" w:eastAsia="zh-CN"/>
        </w:rPr>
        <w:t>A.B-MMMM（NNNN）-XXXX（YYYYYYYY）</w:t>
      </w:r>
      <w:r>
        <w:rPr>
          <w:rFonts w:hint="eastAsia"/>
          <w:sz w:val="24"/>
          <w:szCs w:val="24"/>
          <w:lang w:val="en-US" w:eastAsia="zh-CN"/>
        </w:rPr>
        <w:t>其中：A代表“报送资料目录”中的文件序号；B代表该文件夹下的序号（仅有一个文件不需该序号）；MMMM代表试验药品名称；NNNN代表申办者名称；XXXX代表文件名称；YYYYYYYY代表8位定稿日期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举例：三金药业西瓜霜片2020.4.14定稿的临床试验方案命名为：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7.1-西瓜霜片（三金药业）-试验方案（20200414）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fldChar w:fldCharType="begin"/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instrText xml:space="preserve"> HYPERLINK "mailto:初审时，需将整套文件夹（含资料）发送至szefygcp@163.com；复审时，只需将补充的、变更的资料单独发送至szefygcp@163.com，资料管理员会自行进行分类整理。" </w:instrTex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fldChar w:fldCharType="separate"/>
      </w:r>
      <w:r>
        <w:rPr>
          <w:rStyle w:val="7"/>
          <w:rFonts w:hint="eastAsia"/>
          <w:color w:val="auto"/>
          <w:sz w:val="24"/>
          <w:szCs w:val="24"/>
          <w:u w:val="none"/>
          <w:lang w:val="en-US" w:eastAsia="zh-CN"/>
        </w:rPr>
        <w:t>初审时，需将整套电子文件夹（含资料）发送至</w:t>
      </w:r>
      <w:r>
        <w:rPr>
          <w:rStyle w:val="7"/>
          <w:rFonts w:hint="eastAsia"/>
          <w:color w:val="FF0000"/>
          <w:sz w:val="24"/>
          <w:szCs w:val="24"/>
          <w:u w:val="none"/>
          <w:lang w:val="en-US" w:eastAsia="zh-CN"/>
        </w:rPr>
        <w:t>szefygcp@163.com</w:t>
      </w:r>
      <w:r>
        <w:rPr>
          <w:rStyle w:val="7"/>
          <w:rFonts w:hint="eastAsia"/>
          <w:color w:val="auto"/>
          <w:sz w:val="24"/>
          <w:szCs w:val="24"/>
          <w:u w:val="none"/>
          <w:lang w:val="en-US" w:eastAsia="zh-CN"/>
        </w:rPr>
        <w:t>；复审时，只需将补充的、变更的资料单独发送至szefygcp@163.com，资料管理员会自行进行分类整理。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纸质文件要求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7"/>
          <w:rFonts w:hint="eastAsia"/>
          <w:color w:val="FF0000"/>
          <w:sz w:val="24"/>
          <w:szCs w:val="24"/>
          <w:u w:val="none"/>
          <w:lang w:val="en-US" w:eastAsia="zh-CN"/>
        </w:rPr>
      </w:pPr>
      <w:r>
        <w:rPr>
          <w:rStyle w:val="7"/>
          <w:rFonts w:hint="eastAsia"/>
          <w:color w:val="auto"/>
          <w:sz w:val="24"/>
          <w:szCs w:val="24"/>
          <w:u w:val="none"/>
          <w:lang w:val="en-US" w:eastAsia="zh-CN"/>
        </w:rPr>
        <w:t>4.1文件盒规格数量：</w:t>
      </w:r>
      <w:r>
        <w:rPr>
          <w:rStyle w:val="7"/>
          <w:rFonts w:hint="eastAsia"/>
          <w:color w:val="FF0000"/>
          <w:sz w:val="24"/>
          <w:szCs w:val="24"/>
          <w:u w:val="none"/>
          <w:lang w:val="en-US" w:eastAsia="zh-CN"/>
        </w:rPr>
        <w:t>双孔黑色快劳夹*2个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7"/>
          <w:rFonts w:hint="eastAsia"/>
          <w:color w:val="FF0000"/>
          <w:sz w:val="24"/>
          <w:szCs w:val="24"/>
          <w:u w:val="none"/>
          <w:lang w:val="en-US" w:eastAsia="zh-CN"/>
        </w:rPr>
      </w:pPr>
      <w:r>
        <w:rPr>
          <w:rStyle w:val="7"/>
          <w:rFonts w:hint="eastAsia"/>
          <w:color w:val="FF0000"/>
          <w:sz w:val="24"/>
          <w:szCs w:val="24"/>
          <w:u w:val="none"/>
          <w:lang w:val="en-US" w:eastAsia="zh-CN"/>
        </w:rPr>
        <w:t xml:space="preserve">                   大小：A 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7"/>
          <w:rFonts w:hint="eastAsia"/>
          <w:color w:val="FF0000"/>
          <w:sz w:val="24"/>
          <w:szCs w:val="24"/>
          <w:u w:val="none"/>
          <w:lang w:val="en-US" w:eastAsia="zh-CN"/>
        </w:rPr>
      </w:pPr>
      <w:r>
        <w:rPr>
          <w:rStyle w:val="7"/>
          <w:rFonts w:hint="eastAsia"/>
          <w:color w:val="FF0000"/>
          <w:sz w:val="24"/>
          <w:szCs w:val="24"/>
          <w:u w:val="none"/>
          <w:lang w:val="en-US" w:eastAsia="zh-CN"/>
        </w:rPr>
        <w:t xml:space="preserve">                   背宽：75mm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7"/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Style w:val="7"/>
          <w:rFonts w:hint="eastAsia"/>
          <w:color w:val="auto"/>
          <w:sz w:val="24"/>
          <w:szCs w:val="24"/>
          <w:u w:val="none"/>
          <w:lang w:val="en-US" w:eastAsia="zh-CN"/>
        </w:rPr>
        <w:t>4.2文件数量：</w:t>
      </w:r>
      <w:r>
        <w:rPr>
          <w:rStyle w:val="7"/>
          <w:rFonts w:hint="eastAsia"/>
          <w:color w:val="FF0000"/>
          <w:sz w:val="24"/>
          <w:szCs w:val="24"/>
          <w:u w:val="none"/>
          <w:lang w:val="en-US" w:eastAsia="zh-CN"/>
        </w:rPr>
        <w:t>立项文件*2份</w:t>
      </w:r>
      <w:r>
        <w:rPr>
          <w:rStyle w:val="7"/>
          <w:rFonts w:hint="eastAsia"/>
          <w:color w:val="auto"/>
          <w:sz w:val="24"/>
          <w:szCs w:val="24"/>
          <w:u w:val="none"/>
          <w:lang w:val="en-US" w:eastAsia="zh-CN"/>
        </w:rPr>
        <w:t>（机构、专业组各一份均需盖章并打印标签，标签模板见最后一页）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7"/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Style w:val="7"/>
          <w:rFonts w:hint="eastAsia"/>
          <w:color w:val="auto"/>
          <w:sz w:val="24"/>
          <w:szCs w:val="24"/>
          <w:u w:val="none"/>
          <w:lang w:val="en-US" w:eastAsia="zh-CN"/>
        </w:rPr>
        <w:t>4.3所有文件按照“药物临床试验立项报送资料目录”文件编号和顺序装入</w:t>
      </w:r>
      <w:r>
        <w:rPr>
          <w:rStyle w:val="7"/>
          <w:rFonts w:hint="eastAsia"/>
          <w:color w:val="FF0000"/>
          <w:sz w:val="24"/>
          <w:szCs w:val="24"/>
          <w:u w:val="none"/>
          <w:lang w:val="en-US" w:eastAsia="zh-CN"/>
        </w:rPr>
        <w:t>活页袋</w:t>
      </w:r>
      <w:r>
        <w:rPr>
          <w:rStyle w:val="7"/>
          <w:rFonts w:hint="eastAsia"/>
          <w:color w:val="auto"/>
          <w:sz w:val="24"/>
          <w:szCs w:val="24"/>
          <w:u w:val="none"/>
          <w:lang w:val="en-US" w:eastAsia="zh-CN"/>
        </w:rPr>
        <w:t>中，活页袋用</w:t>
      </w:r>
      <w:bookmarkStart w:id="0" w:name="_GoBack"/>
      <w:r>
        <w:rPr>
          <w:rStyle w:val="7"/>
          <w:rFonts w:hint="eastAsia"/>
          <w:color w:val="FF0000"/>
          <w:sz w:val="24"/>
          <w:szCs w:val="24"/>
          <w:u w:val="none"/>
          <w:lang w:val="en-US" w:eastAsia="zh-CN"/>
        </w:rPr>
        <w:t>页码索引贴</w:t>
      </w:r>
      <w:bookmarkEnd w:id="0"/>
      <w:r>
        <w:rPr>
          <w:rStyle w:val="7"/>
          <w:rFonts w:hint="eastAsia"/>
          <w:color w:val="auto"/>
          <w:sz w:val="24"/>
          <w:szCs w:val="24"/>
          <w:u w:val="none"/>
          <w:lang w:val="en-US" w:eastAsia="zh-CN"/>
        </w:rPr>
        <w:t>做好编号标记后装入上述文件夹中。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Style w:val="7"/>
          <w:rFonts w:hint="default"/>
          <w:color w:val="FF0000"/>
          <w:sz w:val="24"/>
          <w:szCs w:val="24"/>
          <w:u w:val="none"/>
          <w:lang w:val="en-US" w:eastAsia="zh-CN"/>
        </w:rPr>
      </w:pPr>
      <w:r>
        <w:rPr>
          <w:rStyle w:val="7"/>
          <w:rFonts w:hint="eastAsia"/>
          <w:color w:val="auto"/>
          <w:sz w:val="24"/>
          <w:szCs w:val="24"/>
          <w:u w:val="none"/>
          <w:lang w:val="en-US" w:eastAsia="zh-CN"/>
        </w:rPr>
        <w:t>项目启动会前请准备</w:t>
      </w:r>
      <w:r>
        <w:rPr>
          <w:rStyle w:val="7"/>
          <w:rFonts w:hint="eastAsia"/>
          <w:color w:val="FF0000"/>
          <w:sz w:val="24"/>
          <w:szCs w:val="24"/>
          <w:u w:val="none"/>
          <w:lang w:val="en-US" w:eastAsia="zh-CN"/>
        </w:rPr>
        <w:t>项目方章</w:t>
      </w:r>
      <w:r>
        <w:rPr>
          <w:rStyle w:val="7"/>
          <w:rFonts w:hint="eastAsia"/>
          <w:color w:val="auto"/>
          <w:sz w:val="24"/>
          <w:szCs w:val="24"/>
          <w:u w:val="none"/>
          <w:lang w:val="en-US" w:eastAsia="zh-CN"/>
        </w:rPr>
        <w:t>，内容为品种名称-专业组，例：西瓜霜片-呼吸内科，</w:t>
      </w:r>
      <w:r>
        <w:rPr>
          <w:rStyle w:val="7"/>
          <w:rFonts w:hint="eastAsia"/>
          <w:color w:val="FF0000"/>
          <w:sz w:val="24"/>
          <w:szCs w:val="24"/>
          <w:u w:val="none"/>
          <w:lang w:val="en-US" w:eastAsia="zh-CN"/>
        </w:rPr>
        <w:t>要求：字体宋体、方形、蓝色带框、大小10*50mm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color w:val="auto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color w:val="auto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color w:val="auto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color w:val="auto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color w:val="auto"/>
          <w:sz w:val="28"/>
          <w:szCs w:val="28"/>
          <w:u w:val="none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2642870</wp:posOffset>
            </wp:positionH>
            <wp:positionV relativeFrom="paragraph">
              <wp:posOffset>387985</wp:posOffset>
            </wp:positionV>
            <wp:extent cx="2244090" cy="2123440"/>
            <wp:effectExtent l="0" t="0" r="3810" b="10160"/>
            <wp:wrapTight wrapText="bothSides">
              <wp:wrapPolygon>
                <wp:start x="0" y="0"/>
                <wp:lineTo x="0" y="21316"/>
                <wp:lineTo x="21453" y="21316"/>
                <wp:lineTo x="21453" y="0"/>
                <wp:lineTo x="0" y="0"/>
              </wp:wrapPolygon>
            </wp:wrapTight>
            <wp:docPr id="8" name="图片 8" descr="0760c44d4f748ef0fca2ad1c3231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760c44d4f748ef0fca2ad1c323137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4090" cy="212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-262255</wp:posOffset>
            </wp:positionH>
            <wp:positionV relativeFrom="paragraph">
              <wp:posOffset>319405</wp:posOffset>
            </wp:positionV>
            <wp:extent cx="2401570" cy="2718435"/>
            <wp:effectExtent l="0" t="0" r="17780" b="5715"/>
            <wp:wrapTight wrapText="bothSides">
              <wp:wrapPolygon>
                <wp:start x="0" y="0"/>
                <wp:lineTo x="0" y="21494"/>
                <wp:lineTo x="21417" y="21494"/>
                <wp:lineTo x="21417" y="0"/>
                <wp:lineTo x="0" y="0"/>
              </wp:wrapPolygon>
            </wp:wrapTight>
            <wp:docPr id="5" name="图片 5" descr="12a8763eccd783d94bb81b9fe4dc1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2a8763eccd783d94bb81b9fe4dc1d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1570" cy="2718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/>
          <w:lang w:val="en-US" w:eastAsia="zh-CN"/>
        </w:rPr>
      </w:pPr>
    </w:p>
    <w:p>
      <w:pPr>
        <w:spacing w:line="360" w:lineRule="auto"/>
        <w:rPr>
          <w:rFonts w:hint="eastAsia"/>
          <w:lang w:val="en-US" w:eastAsia="zh-CN"/>
        </w:rPr>
      </w:pPr>
    </w:p>
    <w:p>
      <w:pPr>
        <w:spacing w:line="360" w:lineRule="auto"/>
        <w:rPr>
          <w:rFonts w:hint="eastAsia"/>
          <w:lang w:val="en-US" w:eastAsia="zh-CN"/>
        </w:rPr>
      </w:pPr>
    </w:p>
    <w:p>
      <w:pPr>
        <w:spacing w:line="360" w:lineRule="auto"/>
        <w:rPr>
          <w:rFonts w:hint="eastAsia"/>
          <w:lang w:val="en-US" w:eastAsia="zh-CN"/>
        </w:rPr>
      </w:pPr>
    </w:p>
    <w:p>
      <w:pPr>
        <w:spacing w:line="360" w:lineRule="auto"/>
        <w:rPr>
          <w:rFonts w:hint="eastAsia"/>
          <w:lang w:val="en-US" w:eastAsia="zh-CN"/>
        </w:rPr>
      </w:pPr>
    </w:p>
    <w:p>
      <w:pPr>
        <w:spacing w:line="360" w:lineRule="auto"/>
        <w:rPr>
          <w:rFonts w:hint="eastAsia"/>
          <w:lang w:val="en-US" w:eastAsia="zh-CN"/>
        </w:rPr>
      </w:pPr>
    </w:p>
    <w:p>
      <w:pPr>
        <w:spacing w:line="360" w:lineRule="auto"/>
        <w:rPr>
          <w:rFonts w:hint="eastAsia"/>
          <w:lang w:val="en-US" w:eastAsia="zh-CN"/>
        </w:rPr>
      </w:pPr>
    </w:p>
    <w:p>
      <w:pPr>
        <w:spacing w:line="360" w:lineRule="auto"/>
        <w:rPr>
          <w:rFonts w:hint="eastAsia"/>
          <w:lang w:val="en-US" w:eastAsia="zh-CN"/>
        </w:rPr>
      </w:pPr>
    </w:p>
    <w:p>
      <w:pPr>
        <w:spacing w:line="360" w:lineRule="auto"/>
        <w:rPr>
          <w:rFonts w:hint="eastAsia"/>
          <w:lang w:val="en-US" w:eastAsia="zh-CN"/>
        </w:rPr>
      </w:pPr>
    </w:p>
    <w:p>
      <w:pPr>
        <w:spacing w:line="360" w:lineRule="auto"/>
        <w:rPr>
          <w:rFonts w:hint="eastAsia"/>
          <w:lang w:val="en-US" w:eastAsia="zh-CN"/>
        </w:rPr>
      </w:pP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drawing>
          <wp:anchor distT="0" distB="0" distL="114935" distR="114935" simplePos="0" relativeHeight="251668480" behindDoc="1" locked="0" layoutInCell="1" allowOverlap="1">
            <wp:simplePos x="0" y="0"/>
            <wp:positionH relativeFrom="column">
              <wp:posOffset>339090</wp:posOffset>
            </wp:positionH>
            <wp:positionV relativeFrom="paragraph">
              <wp:posOffset>266065</wp:posOffset>
            </wp:positionV>
            <wp:extent cx="1887855" cy="2517775"/>
            <wp:effectExtent l="0" t="0" r="0" b="0"/>
            <wp:wrapTight wrapText="bothSides">
              <wp:wrapPolygon>
                <wp:start x="0" y="0"/>
                <wp:lineTo x="0" y="21409"/>
                <wp:lineTo x="21360" y="21409"/>
                <wp:lineTo x="21360" y="0"/>
                <wp:lineTo x="0" y="0"/>
              </wp:wrapPolygon>
            </wp:wrapTight>
            <wp:docPr id="7" name="图片 7" descr="465d4d4e04165318f24047348351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65d4d4e04165318f240473483518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7855" cy="251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/>
          <w:lang w:val="en-US" w:eastAsia="zh-CN"/>
        </w:rPr>
      </w:pPr>
    </w:p>
    <w:p>
      <w:pPr>
        <w:spacing w:line="360" w:lineRule="auto"/>
        <w:rPr>
          <w:rFonts w:hint="eastAsia"/>
          <w:lang w:val="en-US" w:eastAsia="zh-CN"/>
        </w:rPr>
      </w:pPr>
    </w:p>
    <w:p>
      <w:pPr>
        <w:spacing w:line="360" w:lineRule="auto"/>
        <w:rPr>
          <w:rFonts w:hint="eastAsia"/>
          <w:sz w:val="36"/>
          <w:szCs w:val="44"/>
          <w:lang w:val="en-US" w:eastAsia="zh-CN"/>
        </w:rPr>
      </w:pPr>
    </w:p>
    <w:p>
      <w:pPr>
        <w:spacing w:line="360" w:lineRule="auto"/>
        <w:rPr>
          <w:rFonts w:hint="eastAsia"/>
          <w:sz w:val="36"/>
          <w:szCs w:val="44"/>
          <w:lang w:val="en-US" w:eastAsia="zh-CN"/>
        </w:rPr>
      </w:pPr>
    </w:p>
    <w:p>
      <w:pPr>
        <w:spacing w:line="360" w:lineRule="auto"/>
        <w:rPr>
          <w:rFonts w:hint="eastAsia"/>
          <w:sz w:val="36"/>
          <w:szCs w:val="44"/>
          <w:lang w:val="en-US" w:eastAsia="zh-CN"/>
        </w:rPr>
      </w:pPr>
    </w:p>
    <w:p>
      <w:pPr>
        <w:spacing w:line="360" w:lineRule="auto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br w:type="page"/>
      </w:r>
    </w:p>
    <w:p>
      <w:pPr>
        <w:spacing w:line="360" w:lineRule="auto"/>
        <w:rPr>
          <w:rFonts w:hint="eastAsia"/>
          <w:b w:val="0"/>
          <w:bCs w:val="0"/>
          <w:sz w:val="36"/>
          <w:szCs w:val="44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文件盒标签模板：</w:t>
      </w:r>
    </w:p>
    <w:tbl>
      <w:tblPr>
        <w:tblStyle w:val="5"/>
        <w:tblpPr w:leftFromText="180" w:rightFromText="180" w:vertAnchor="text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412"/>
        <w:gridCol w:w="1052"/>
        <w:gridCol w:w="240"/>
        <w:gridCol w:w="399"/>
        <w:gridCol w:w="421"/>
        <w:gridCol w:w="1078"/>
        <w:gridCol w:w="236"/>
        <w:gridCol w:w="400"/>
        <w:gridCol w:w="419"/>
        <w:gridCol w:w="1071"/>
        <w:gridCol w:w="236"/>
        <w:gridCol w:w="387"/>
        <w:gridCol w:w="405"/>
        <w:gridCol w:w="1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85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b/>
                <w:bCs w:val="0"/>
                <w:i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iCs/>
                <w:sz w:val="28"/>
                <w:szCs w:val="28"/>
                <w:lang w:val="en-US" w:eastAsia="zh-CN"/>
              </w:rPr>
              <w:t>项目编号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 w:val="0"/>
                <w:iCs/>
                <w:sz w:val="24"/>
                <w:szCs w:val="24"/>
                <w:lang w:val="en-US" w:eastAsia="zh-CN"/>
              </w:rPr>
            </w:pPr>
            <w:r>
              <w:commentReference w:id="0"/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 w:val="0"/>
                <w:iCs/>
                <w:sz w:val="28"/>
                <w:szCs w:val="28"/>
                <w:lang w:val="en-US" w:eastAsia="zh-CN"/>
              </w:rPr>
            </w:pPr>
          </w:p>
        </w:tc>
        <w:tc>
          <w:tcPr>
            <w:tcW w:w="1898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b/>
                <w:bCs w:val="0"/>
                <w:i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iCs/>
                <w:sz w:val="28"/>
                <w:szCs w:val="28"/>
                <w:lang w:val="en-US" w:eastAsia="zh-CN"/>
              </w:rPr>
              <w:t>项目编号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 w:val="0"/>
                <w:iCs/>
                <w:sz w:val="24"/>
                <w:szCs w:val="24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1710" w:leftChars="50" w:hanging="1605" w:hangingChars="500"/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b/>
                <w:bCs w:val="0"/>
                <w:i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iCs/>
                <w:sz w:val="28"/>
                <w:szCs w:val="28"/>
                <w:lang w:val="en-US" w:eastAsia="zh-CN"/>
              </w:rPr>
              <w:t>项目编号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 w:val="0"/>
                <w:iCs/>
                <w:sz w:val="24"/>
                <w:szCs w:val="24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b/>
                <w:bCs w:val="0"/>
                <w:i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iCs/>
                <w:sz w:val="28"/>
                <w:szCs w:val="28"/>
                <w:lang w:val="en-US" w:eastAsia="zh-CN"/>
              </w:rPr>
              <w:t xml:space="preserve">  </w:t>
            </w:r>
          </w:p>
        </w:tc>
        <w:tc>
          <w:tcPr>
            <w:tcW w:w="18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b/>
                <w:bCs w:val="0"/>
                <w:i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iCs/>
                <w:sz w:val="28"/>
                <w:szCs w:val="28"/>
                <w:lang w:val="en-US" w:eastAsia="zh-CN"/>
              </w:rPr>
              <w:t>项目编号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 w:val="0"/>
                <w:i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85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bCs w:val="0"/>
                <w:spacing w:val="20"/>
                <w:sz w:val="28"/>
                <w:szCs w:val="28"/>
              </w:rPr>
            </w:pPr>
            <w:commentRangeStart w:id="1"/>
            <w:r>
              <w:rPr>
                <w:rFonts w:ascii="Times New Roman" w:hAnsi="Times New Roman" w:eastAsia="微软雅黑"/>
                <w:b/>
                <w:bCs w:val="0"/>
                <w:spacing w:val="20"/>
                <w:sz w:val="28"/>
                <w:szCs w:val="28"/>
              </w:rPr>
              <w:t xml:space="preserve">机构文件夹 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b/>
                <w:bCs w:val="0"/>
                <w:spacing w:val="20"/>
                <w:sz w:val="28"/>
                <w:szCs w:val="28"/>
              </w:rPr>
            </w:pPr>
          </w:p>
        </w:tc>
        <w:tc>
          <w:tcPr>
            <w:tcW w:w="1898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b/>
                <w:bCs w:val="0"/>
                <w:spacing w:val="2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微软雅黑"/>
                <w:b/>
                <w:bCs w:val="0"/>
                <w:spacing w:val="20"/>
                <w:sz w:val="28"/>
                <w:szCs w:val="28"/>
                <w:lang w:eastAsia="zh-CN"/>
              </w:rPr>
              <w:t>专业组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b/>
                <w:bCs w:val="0"/>
                <w:spacing w:val="20"/>
                <w:sz w:val="28"/>
                <w:szCs w:val="28"/>
              </w:rPr>
            </w:pPr>
            <w:r>
              <w:rPr>
                <w:rFonts w:hint="eastAsia" w:ascii="Times New Roman" w:hAnsi="Times New Roman" w:eastAsia="微软雅黑"/>
                <w:b/>
                <w:bCs w:val="0"/>
                <w:spacing w:val="20"/>
                <w:sz w:val="28"/>
                <w:szCs w:val="28"/>
                <w:lang w:eastAsia="zh-CN"/>
              </w:rPr>
              <w:t>文件夹</w:t>
            </w:r>
            <w:commentRangeEnd w:id="1"/>
            <w:r>
              <w:commentReference w:id="1"/>
            </w: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1710" w:leftChars="50" w:hanging="1605" w:hangingChars="500"/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eastAsia="zh-CN"/>
              </w:rPr>
            </w:pPr>
          </w:p>
        </w:tc>
        <w:tc>
          <w:tcPr>
            <w:tcW w:w="189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微软雅黑"/>
                <w:b/>
                <w:bCs w:val="0"/>
                <w:spacing w:val="20"/>
                <w:sz w:val="28"/>
                <w:szCs w:val="28"/>
                <w:lang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b/>
                <w:bCs w:val="0"/>
                <w:spacing w:val="20"/>
                <w:sz w:val="28"/>
                <w:szCs w:val="28"/>
              </w:rPr>
            </w:pPr>
          </w:p>
        </w:tc>
        <w:tc>
          <w:tcPr>
            <w:tcW w:w="18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微软雅黑"/>
                <w:b/>
                <w:bCs w:val="0"/>
                <w:spacing w:val="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6" w:hRule="atLeast"/>
        </w:trPr>
        <w:tc>
          <w:tcPr>
            <w:tcW w:w="394" w:type="dxa"/>
            <w:noWrap w:val="0"/>
            <w:textDirection w:val="tbRlV"/>
            <w:vAlign w:val="center"/>
          </w:tcPr>
          <w:p>
            <w:pPr>
              <w:spacing w:line="360" w:lineRule="auto"/>
              <w:ind w:left="113" w:leftChars="0" w:right="113" w:rightChars="0"/>
              <w:rPr>
                <w:rFonts w:hint="eastAsia" w:ascii="Times New Roman" w:hAnsi="Times New Roman" w:eastAsia="宋体"/>
                <w:b/>
                <w:bCs w:val="0"/>
                <w:spacing w:val="2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eastAsia="zh-CN"/>
              </w:rPr>
              <w:t>项目来源</w:t>
            </w:r>
            <w:r>
              <w:rPr>
                <w:rFonts w:ascii="Times New Roman" w:hAnsi="Times New Roman"/>
                <w:b/>
                <w:bCs w:val="0"/>
                <w:spacing w:val="20"/>
                <w:sz w:val="28"/>
                <w:szCs w:val="28"/>
              </w:rPr>
              <w:t>：</w:t>
            </w: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val="en-US" w:eastAsia="zh-CN"/>
              </w:rPr>
              <w:t>XXXXXXXXXXXXX</w:t>
            </w: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eastAsia="zh-CN"/>
              </w:rPr>
              <w:t>公司</w:t>
            </w:r>
          </w:p>
        </w:tc>
        <w:tc>
          <w:tcPr>
            <w:tcW w:w="412" w:type="dxa"/>
            <w:noWrap w:val="0"/>
            <w:textDirection w:val="tbRlV"/>
            <w:vAlign w:val="center"/>
          </w:tcPr>
          <w:p>
            <w:pPr>
              <w:spacing w:line="360" w:lineRule="auto"/>
              <w:ind w:left="113" w:leftChars="0" w:right="113" w:rightChars="0"/>
              <w:jc w:val="left"/>
              <w:rPr>
                <w:rFonts w:hint="default" w:ascii="Times New Roman" w:hAnsi="Times New Roman" w:eastAsia="宋体"/>
                <w:b/>
                <w:bCs w:val="0"/>
                <w:spacing w:val="2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eastAsia="zh-CN"/>
              </w:rPr>
              <w:t>承担</w:t>
            </w:r>
            <w:r>
              <w:rPr>
                <w:rFonts w:ascii="Times New Roman" w:hAnsi="Times New Roman"/>
                <w:b/>
                <w:bCs w:val="0"/>
                <w:spacing w:val="20"/>
                <w:sz w:val="28"/>
                <w:szCs w:val="28"/>
              </w:rPr>
              <w:t>专业：</w:t>
            </w: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val="en-US" w:eastAsia="zh-CN"/>
              </w:rPr>
              <w:t xml:space="preserve">XXX科 </w:t>
            </w:r>
            <w:r>
              <w:rPr>
                <w:rFonts w:ascii="Times New Roman" w:hAnsi="Times New Roman"/>
                <w:b/>
                <w:bCs w:val="0"/>
                <w:spacing w:val="20"/>
                <w:sz w:val="28"/>
                <w:szCs w:val="28"/>
              </w:rPr>
              <w:t xml:space="preserve">  主要研究者</w:t>
            </w: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val="en-US" w:eastAsia="zh-CN"/>
              </w:rPr>
              <w:t>XXX</w:t>
            </w:r>
          </w:p>
        </w:tc>
        <w:tc>
          <w:tcPr>
            <w:tcW w:w="1052" w:type="dxa"/>
            <w:tcBorders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beforeAutospacing="0" w:line="360" w:lineRule="auto"/>
              <w:ind w:left="105" w:leftChars="50" w:firstLine="0" w:firstLineChars="0"/>
              <w:rPr>
                <w:rFonts w:hint="eastAsia" w:ascii="Times New Roman" w:hAnsi="Times New Roman" w:eastAsia="宋体"/>
                <w:b/>
                <w:bCs w:val="0"/>
                <w:spacing w:val="2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val="en-US" w:eastAsia="zh-CN"/>
              </w:rPr>
              <w:t>XXXXXX</w:t>
            </w: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</w:rPr>
              <w:t>治疗</w:t>
            </w: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val="en-US" w:eastAsia="zh-CN"/>
              </w:rPr>
              <w:t>XXXXXX</w:t>
            </w: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</w:rPr>
              <w:t>临床试验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auto"/>
              <w:ind w:left="113" w:leftChars="0" w:right="113" w:rightChars="0"/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auto"/>
              <w:ind w:left="113" w:leftChars="0" w:right="113" w:rightChars="0"/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eastAsia="zh-CN"/>
              </w:rPr>
              <w:t>项目来源</w:t>
            </w:r>
            <w:r>
              <w:rPr>
                <w:rFonts w:ascii="Times New Roman" w:hAnsi="Times New Roman"/>
                <w:b/>
                <w:bCs w:val="0"/>
                <w:spacing w:val="20"/>
                <w:sz w:val="28"/>
                <w:szCs w:val="28"/>
              </w:rPr>
              <w:t>：</w:t>
            </w: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val="en-US" w:eastAsia="zh-CN"/>
              </w:rPr>
              <w:t>XXXXXXXXXXXXX</w:t>
            </w: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eastAsia="zh-CN"/>
              </w:rPr>
              <w:t>公司</w:t>
            </w:r>
          </w:p>
        </w:tc>
        <w:tc>
          <w:tcPr>
            <w:tcW w:w="421" w:type="dxa"/>
            <w:noWrap w:val="0"/>
            <w:textDirection w:val="tbRlV"/>
            <w:vAlign w:val="center"/>
          </w:tcPr>
          <w:p>
            <w:pPr>
              <w:spacing w:line="360" w:lineRule="auto"/>
              <w:ind w:left="113" w:leftChars="0" w:right="113" w:rightChars="0"/>
              <w:jc w:val="left"/>
              <w:rPr>
                <w:rFonts w:hint="eastAsia" w:ascii="Times New Roman" w:hAnsi="Times New Roman" w:cs="Times New Roman"/>
                <w:b/>
                <w:bCs w:val="0"/>
                <w:spacing w:val="2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eastAsia="zh-CN"/>
              </w:rPr>
              <w:t>承担</w:t>
            </w:r>
            <w:r>
              <w:rPr>
                <w:rFonts w:ascii="Times New Roman" w:hAnsi="Times New Roman"/>
                <w:b/>
                <w:bCs w:val="0"/>
                <w:spacing w:val="20"/>
                <w:sz w:val="28"/>
                <w:szCs w:val="28"/>
              </w:rPr>
              <w:t>专业：</w:t>
            </w: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val="en-US" w:eastAsia="zh-CN"/>
              </w:rPr>
              <w:t xml:space="preserve">XXX科 </w:t>
            </w:r>
            <w:r>
              <w:rPr>
                <w:rFonts w:ascii="Times New Roman" w:hAnsi="Times New Roman"/>
                <w:b/>
                <w:bCs w:val="0"/>
                <w:spacing w:val="20"/>
                <w:sz w:val="28"/>
                <w:szCs w:val="28"/>
              </w:rPr>
              <w:t xml:space="preserve">  主要研究者</w:t>
            </w: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val="en-US" w:eastAsia="zh-CN"/>
              </w:rPr>
              <w:t>XXX</w:t>
            </w:r>
          </w:p>
        </w:tc>
        <w:tc>
          <w:tcPr>
            <w:tcW w:w="1078" w:type="dxa"/>
            <w:tcBorders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beforeAutospacing="0" w:line="360" w:lineRule="auto"/>
              <w:ind w:left="105" w:leftChars="50" w:firstLine="0" w:firstLineChars="0"/>
              <w:rPr>
                <w:rFonts w:hint="eastAsia" w:ascii="Times New Roman" w:hAnsi="Times New Roman" w:cs="Times New Roman"/>
                <w:b/>
                <w:bCs w:val="0"/>
                <w:spacing w:val="2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val="en-US" w:eastAsia="zh-CN"/>
              </w:rPr>
              <w:t>XXXXXX</w:t>
            </w: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</w:rPr>
              <w:t>治疗</w:t>
            </w: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val="en-US" w:eastAsia="zh-CN"/>
              </w:rPr>
              <w:t>XXXXXX</w:t>
            </w: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</w:rPr>
              <w:t>临床试验</w:t>
            </w: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auto"/>
              <w:ind w:left="1710" w:leftChars="50" w:hanging="1605" w:hangingChars="500"/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textDirection w:val="tbRlV"/>
            <w:vAlign w:val="center"/>
          </w:tcPr>
          <w:p>
            <w:pPr>
              <w:spacing w:line="360" w:lineRule="auto"/>
              <w:ind w:left="113" w:leftChars="0" w:right="113" w:rightChars="0"/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extDirection w:val="tbRlV"/>
            <w:vAlign w:val="center"/>
          </w:tcPr>
          <w:p>
            <w:pPr>
              <w:spacing w:line="360" w:lineRule="auto"/>
              <w:ind w:left="113" w:leftChars="0" w:right="113" w:rightChars="0"/>
              <w:jc w:val="left"/>
              <w:rPr>
                <w:rFonts w:hint="eastAsia" w:eastAsia="宋体"/>
                <w:lang w:eastAsia="zh-CN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beforeAutospacing="0" w:line="360" w:lineRule="auto"/>
              <w:ind w:left="105" w:leftChars="50" w:firstLine="0" w:firstLineChars="0"/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auto"/>
              <w:ind w:left="1710" w:leftChars="50" w:hanging="1605" w:hangingChars="500"/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</w:rPr>
            </w:pPr>
          </w:p>
        </w:tc>
        <w:tc>
          <w:tcPr>
            <w:tcW w:w="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textDirection w:val="tbRlV"/>
            <w:vAlign w:val="center"/>
          </w:tcPr>
          <w:p>
            <w:pPr>
              <w:spacing w:line="360" w:lineRule="auto"/>
              <w:ind w:left="113" w:leftChars="0" w:right="113" w:rightChars="0"/>
              <w:rPr>
                <w:rFonts w:hint="default" w:ascii="Times New Roman" w:hAnsi="Times New Roman"/>
                <w:b/>
                <w:bCs w:val="0"/>
                <w:spacing w:val="2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/>
                <w:b/>
                <w:bCs w:val="0"/>
                <w:spacing w:val="2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extDirection w:val="tbRlV"/>
            <w:vAlign w:val="center"/>
          </w:tcPr>
          <w:p>
            <w:pPr>
              <w:spacing w:line="360" w:lineRule="auto"/>
              <w:ind w:left="113" w:leftChars="0" w:right="113" w:rightChars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beforeAutospacing="0" w:line="360" w:lineRule="auto"/>
              <w:ind w:left="105" w:leftChars="50" w:firstLine="0" w:firstLineChars="0"/>
              <w:rPr>
                <w:rFonts w:hint="default"/>
                <w:lang w:val="en-US"/>
              </w:rPr>
            </w:pPr>
          </w:p>
        </w:tc>
      </w:tr>
    </w:tbl>
    <w:p>
      <w:pPr>
        <w:spacing w:line="360" w:lineRule="auto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白杨" w:date="2021-05-07T12:05:07Z" w:initials="">
    <w:p w14:paraId="045C1FBB"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编号不填，空着</w:t>
      </w:r>
    </w:p>
  </w:comment>
  <w:comment w:id="1" w:author="白杨" w:date="2021-05-07T12:05:53Z" w:initials="">
    <w:p w14:paraId="7A77750B"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机构文件夹、专业组文件夹各一个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45C1FBB" w15:done="0"/>
  <w15:commentEx w15:paraId="7A77750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BC007"/>
    <w:multiLevelType w:val="singleLevel"/>
    <w:tmpl w:val="5AABC00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白杨">
    <w15:presenceInfo w15:providerId="WPS Office" w15:userId="2835942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6C23CC"/>
    <w:rsid w:val="0F0A0499"/>
    <w:rsid w:val="0F933A7E"/>
    <w:rsid w:val="13BF4AA5"/>
    <w:rsid w:val="14F25289"/>
    <w:rsid w:val="1AA65E17"/>
    <w:rsid w:val="1D4A41C7"/>
    <w:rsid w:val="21037008"/>
    <w:rsid w:val="21BE1802"/>
    <w:rsid w:val="21CA4298"/>
    <w:rsid w:val="2870631C"/>
    <w:rsid w:val="29697469"/>
    <w:rsid w:val="2EBE09D1"/>
    <w:rsid w:val="2FD5356B"/>
    <w:rsid w:val="3EBD5FA1"/>
    <w:rsid w:val="422A0086"/>
    <w:rsid w:val="460A6DC5"/>
    <w:rsid w:val="4B785DF7"/>
    <w:rsid w:val="4E286C96"/>
    <w:rsid w:val="4E5A31F6"/>
    <w:rsid w:val="53FE2EAA"/>
    <w:rsid w:val="56BB42AF"/>
    <w:rsid w:val="5CA05917"/>
    <w:rsid w:val="61D8450A"/>
    <w:rsid w:val="64536C96"/>
    <w:rsid w:val="6507725A"/>
    <w:rsid w:val="651749FF"/>
    <w:rsid w:val="65F9421B"/>
    <w:rsid w:val="67020594"/>
    <w:rsid w:val="6A017F45"/>
    <w:rsid w:val="6A4D0F57"/>
    <w:rsid w:val="6A7D3CED"/>
    <w:rsid w:val="75E175E4"/>
    <w:rsid w:val="7A680DB2"/>
    <w:rsid w:val="7B1E5BA4"/>
    <w:rsid w:val="7D932F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2020-03-27T06:39:00Z</dcterms:created>
  <dc:creator>Administrator</dc:creator>
  <cp:lastModifiedBy>白杨</cp:lastModifiedBy>
  <dcterms:modified xsi:type="dcterms:W3CDTF">2022-04-08T07:43:49Z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